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A54" w:rsidRDefault="00FA58B2">
      <w:pPr>
        <w:jc w:val="center"/>
        <w:rPr>
          <w:b/>
          <w:sz w:val="22"/>
        </w:rPr>
      </w:pPr>
      <w:r>
        <w:rPr>
          <w:b/>
          <w:sz w:val="22"/>
        </w:rPr>
        <w:t xml:space="preserve">СОВМЕСТНЫЙ </w:t>
      </w:r>
      <w:r w:rsidR="00357958">
        <w:rPr>
          <w:b/>
          <w:sz w:val="22"/>
        </w:rPr>
        <w:t>СЕМИНАР</w:t>
      </w:r>
      <w:r w:rsidR="00732DD4">
        <w:rPr>
          <w:b/>
          <w:sz w:val="22"/>
        </w:rPr>
        <w:t xml:space="preserve"> </w:t>
      </w:r>
    </w:p>
    <w:p w:rsidR="00357958" w:rsidRDefault="00357958">
      <w:pPr>
        <w:jc w:val="center"/>
        <w:rPr>
          <w:sz w:val="20"/>
        </w:rPr>
      </w:pPr>
      <w:r>
        <w:rPr>
          <w:sz w:val="20"/>
        </w:rPr>
        <w:t xml:space="preserve">ПО ПРОБЛЕМАМ ЗАВИСИМОСТИ ДЛЯ ДУХОВЕНСТВА И ПРИХОЖАН </w:t>
      </w:r>
    </w:p>
    <w:p w:rsidR="006446EC" w:rsidRDefault="006446EC">
      <w:pPr>
        <w:jc w:val="center"/>
        <w:rPr>
          <w:sz w:val="20"/>
        </w:rPr>
      </w:pPr>
      <w:r w:rsidRPr="006446EC">
        <w:rPr>
          <w:sz w:val="20"/>
        </w:rPr>
        <w:t>ЦЕНТРАЛЬНО</w:t>
      </w:r>
      <w:r>
        <w:rPr>
          <w:sz w:val="20"/>
        </w:rPr>
        <w:t>ГО</w:t>
      </w:r>
      <w:r w:rsidRPr="006446EC">
        <w:rPr>
          <w:sz w:val="20"/>
        </w:rPr>
        <w:t xml:space="preserve"> ПРОПСТВ</w:t>
      </w:r>
      <w:r>
        <w:rPr>
          <w:sz w:val="20"/>
        </w:rPr>
        <w:t>А (БЛАГОЧИНИЯ)</w:t>
      </w:r>
      <w:r w:rsidRPr="006446EC">
        <w:rPr>
          <w:sz w:val="20"/>
        </w:rPr>
        <w:t xml:space="preserve"> ЕВ</w:t>
      </w:r>
      <w:r>
        <w:rPr>
          <w:sz w:val="20"/>
        </w:rPr>
        <w:t>АНГЕЛИЧЕСКО</w:t>
      </w:r>
      <w:r w:rsidRPr="006446EC">
        <w:rPr>
          <w:sz w:val="20"/>
        </w:rPr>
        <w:t>-ЛЮТ</w:t>
      </w:r>
      <w:r>
        <w:rPr>
          <w:sz w:val="20"/>
        </w:rPr>
        <w:t>ЕРАНСКОЙ</w:t>
      </w:r>
      <w:r w:rsidRPr="006446EC">
        <w:rPr>
          <w:sz w:val="20"/>
        </w:rPr>
        <w:t xml:space="preserve"> ЦЕРКВИ </w:t>
      </w:r>
    </w:p>
    <w:p w:rsidR="00C46A54" w:rsidRDefault="006446EC">
      <w:pPr>
        <w:jc w:val="center"/>
        <w:rPr>
          <w:sz w:val="20"/>
        </w:rPr>
      </w:pPr>
      <w:r w:rsidRPr="006446EC">
        <w:rPr>
          <w:sz w:val="20"/>
        </w:rPr>
        <w:t xml:space="preserve">ЕВРОПЕЙСКОЙ </w:t>
      </w:r>
      <w:r>
        <w:rPr>
          <w:sz w:val="20"/>
        </w:rPr>
        <w:t xml:space="preserve">ЧАСТИ </w:t>
      </w:r>
      <w:r w:rsidRPr="006446EC">
        <w:rPr>
          <w:sz w:val="20"/>
        </w:rPr>
        <w:t>РОССИИ</w:t>
      </w:r>
      <w:r>
        <w:rPr>
          <w:sz w:val="20"/>
        </w:rPr>
        <w:t>,</w:t>
      </w:r>
      <w:r w:rsidR="00FA58B2">
        <w:rPr>
          <w:sz w:val="20"/>
        </w:rPr>
        <w:t xml:space="preserve"> </w:t>
      </w:r>
    </w:p>
    <w:p w:rsidR="00FA58B2" w:rsidRDefault="00395A89">
      <w:pPr>
        <w:jc w:val="center"/>
        <w:rPr>
          <w:sz w:val="20"/>
        </w:rPr>
      </w:pPr>
      <w:r>
        <w:rPr>
          <w:sz w:val="20"/>
        </w:rPr>
        <w:t>И</w:t>
      </w:r>
      <w:r w:rsidR="00FA58B2">
        <w:rPr>
          <w:sz w:val="20"/>
        </w:rPr>
        <w:t xml:space="preserve"> </w:t>
      </w:r>
      <w:r>
        <w:rPr>
          <w:sz w:val="20"/>
        </w:rPr>
        <w:t xml:space="preserve">СОТРУДНИКОВ, </w:t>
      </w:r>
      <w:r w:rsidR="00FA58B2">
        <w:rPr>
          <w:sz w:val="20"/>
        </w:rPr>
        <w:t xml:space="preserve">ДОБРОВОЛЬЦЕВ И РЕАБИЛИТАНТОВ </w:t>
      </w:r>
    </w:p>
    <w:p w:rsidR="00FA58B2" w:rsidRDefault="00FA58B2">
      <w:pPr>
        <w:jc w:val="center"/>
        <w:rPr>
          <w:sz w:val="20"/>
        </w:rPr>
      </w:pPr>
      <w:r>
        <w:rPr>
          <w:sz w:val="20"/>
        </w:rPr>
        <w:t xml:space="preserve">ХРИСТИАНСКОГО ОБЩЕСТВЕННОГО БЛАГОТВОРИТЕЛЬНОГО ФОНДА </w:t>
      </w:r>
    </w:p>
    <w:p w:rsidR="00FA58B2" w:rsidRDefault="00FA58B2">
      <w:pPr>
        <w:jc w:val="center"/>
        <w:rPr>
          <w:sz w:val="20"/>
        </w:rPr>
      </w:pPr>
      <w:r>
        <w:rPr>
          <w:sz w:val="20"/>
        </w:rPr>
        <w:t>«СТАРЫЙ СВЕТ»</w:t>
      </w:r>
    </w:p>
    <w:p w:rsidR="00C46A54" w:rsidRDefault="00C46A54">
      <w:pPr>
        <w:rPr>
          <w:sz w:val="22"/>
        </w:rPr>
      </w:pPr>
    </w:p>
    <w:p w:rsidR="00C46A54" w:rsidRDefault="00C6158C">
      <w:pPr>
        <w:rPr>
          <w:sz w:val="22"/>
        </w:rPr>
      </w:pPr>
      <w:r>
        <w:rPr>
          <w:sz w:val="22"/>
        </w:rPr>
        <w:t>А</w:t>
      </w:r>
      <w:r w:rsidR="00732DD4" w:rsidRPr="0023087F">
        <w:rPr>
          <w:sz w:val="22"/>
        </w:rPr>
        <w:t xml:space="preserve">удитория: </w:t>
      </w:r>
      <w:r w:rsidR="00461AB2" w:rsidRPr="0023087F">
        <w:rPr>
          <w:sz w:val="22"/>
        </w:rPr>
        <w:t xml:space="preserve">священнослужители и миряне, заинтересованные в </w:t>
      </w:r>
      <w:r w:rsidR="0023087F" w:rsidRPr="0023087F">
        <w:rPr>
          <w:sz w:val="22"/>
        </w:rPr>
        <w:t>изучении проблем химической зависимости и</w:t>
      </w:r>
      <w:r w:rsidR="00732DD4" w:rsidRPr="0023087F">
        <w:rPr>
          <w:sz w:val="22"/>
        </w:rPr>
        <w:t xml:space="preserve"> желающие принимать участие в создании и работе </w:t>
      </w:r>
      <w:r w:rsidR="0023087F" w:rsidRPr="0023087F">
        <w:rPr>
          <w:sz w:val="22"/>
        </w:rPr>
        <w:t xml:space="preserve">профилактических и реабилитационных </w:t>
      </w:r>
      <w:r w:rsidR="00732DD4" w:rsidRPr="0023087F">
        <w:rPr>
          <w:sz w:val="22"/>
        </w:rPr>
        <w:t xml:space="preserve">программ, </w:t>
      </w:r>
      <w:r>
        <w:rPr>
          <w:sz w:val="22"/>
        </w:rPr>
        <w:t xml:space="preserve">добровольцы и участники фонда «Старый Свет», </w:t>
      </w:r>
      <w:r w:rsidR="00036B0F">
        <w:rPr>
          <w:sz w:val="22"/>
        </w:rPr>
        <w:t xml:space="preserve">реабилитанты – жители реабилитационного центра «Ерино», </w:t>
      </w:r>
      <w:r w:rsidR="00732DD4" w:rsidRPr="0023087F">
        <w:rPr>
          <w:sz w:val="22"/>
        </w:rPr>
        <w:t xml:space="preserve">члены движений </w:t>
      </w:r>
      <w:r w:rsidR="0023087F" w:rsidRPr="0023087F">
        <w:rPr>
          <w:sz w:val="22"/>
        </w:rPr>
        <w:t>«</w:t>
      </w:r>
      <w:r w:rsidR="00732DD4" w:rsidRPr="0023087F">
        <w:rPr>
          <w:sz w:val="22"/>
        </w:rPr>
        <w:t>Анонимные Алкоголики</w:t>
      </w:r>
      <w:r w:rsidR="0023087F" w:rsidRPr="0023087F">
        <w:rPr>
          <w:sz w:val="22"/>
        </w:rPr>
        <w:t>»</w:t>
      </w:r>
      <w:r w:rsidR="00732DD4" w:rsidRPr="0023087F">
        <w:rPr>
          <w:sz w:val="22"/>
        </w:rPr>
        <w:t>,</w:t>
      </w:r>
      <w:r w:rsidR="0023087F" w:rsidRPr="0023087F">
        <w:rPr>
          <w:sz w:val="22"/>
        </w:rPr>
        <w:t xml:space="preserve"> «Анонимные Наркоманы», </w:t>
      </w:r>
      <w:r>
        <w:rPr>
          <w:sz w:val="22"/>
        </w:rPr>
        <w:t xml:space="preserve">«Анонимные Созависимые», </w:t>
      </w:r>
      <w:r w:rsidR="0023087F" w:rsidRPr="0023087F">
        <w:rPr>
          <w:sz w:val="22"/>
        </w:rPr>
        <w:t>движения</w:t>
      </w:r>
      <w:r w:rsidR="00732DD4" w:rsidRPr="0023087F">
        <w:rPr>
          <w:sz w:val="22"/>
        </w:rPr>
        <w:t xml:space="preserve"> родственников больных алкоголизмом </w:t>
      </w:r>
      <w:r w:rsidR="0023087F" w:rsidRPr="0023087F">
        <w:rPr>
          <w:sz w:val="22"/>
        </w:rPr>
        <w:t>«</w:t>
      </w:r>
      <w:r w:rsidR="00732DD4" w:rsidRPr="0023087F">
        <w:rPr>
          <w:sz w:val="22"/>
        </w:rPr>
        <w:t>Ал-Анон</w:t>
      </w:r>
      <w:r w:rsidR="0023087F" w:rsidRPr="0023087F">
        <w:rPr>
          <w:sz w:val="22"/>
        </w:rPr>
        <w:t>»</w:t>
      </w:r>
      <w:r w:rsidR="00732DD4" w:rsidRPr="0023087F">
        <w:rPr>
          <w:sz w:val="22"/>
        </w:rPr>
        <w:t>.</w:t>
      </w:r>
      <w:r w:rsidR="00732DD4">
        <w:rPr>
          <w:sz w:val="22"/>
        </w:rPr>
        <w:t xml:space="preserve"> </w:t>
      </w:r>
    </w:p>
    <w:p w:rsidR="00E534B5" w:rsidRDefault="00E534B5">
      <w:pPr>
        <w:rPr>
          <w:sz w:val="22"/>
        </w:rPr>
      </w:pPr>
    </w:p>
    <w:p w:rsidR="00C46A54" w:rsidRDefault="00732DD4">
      <w:pPr>
        <w:rPr>
          <w:sz w:val="22"/>
        </w:rPr>
      </w:pPr>
      <w:r>
        <w:rPr>
          <w:sz w:val="22"/>
        </w:rPr>
        <w:t xml:space="preserve">Задачи </w:t>
      </w:r>
      <w:r w:rsidR="000B75C1">
        <w:rPr>
          <w:sz w:val="22"/>
        </w:rPr>
        <w:t>семинара</w:t>
      </w:r>
      <w:r>
        <w:rPr>
          <w:sz w:val="22"/>
        </w:rPr>
        <w:t xml:space="preserve">: предоставить современную информацию о биологических, психологических и социальных аспектах </w:t>
      </w:r>
      <w:r w:rsidR="00BA4B80">
        <w:rPr>
          <w:sz w:val="22"/>
        </w:rPr>
        <w:t>зависимости</w:t>
      </w:r>
      <w:r>
        <w:rPr>
          <w:sz w:val="22"/>
        </w:rPr>
        <w:t xml:space="preserve"> и </w:t>
      </w:r>
      <w:r w:rsidR="00BA4B80">
        <w:rPr>
          <w:sz w:val="22"/>
        </w:rPr>
        <w:t>ее д</w:t>
      </w:r>
      <w:r>
        <w:rPr>
          <w:sz w:val="22"/>
        </w:rPr>
        <w:t xml:space="preserve">уховных основах; </w:t>
      </w:r>
      <w:r w:rsidR="00BA4B80">
        <w:rPr>
          <w:sz w:val="22"/>
        </w:rPr>
        <w:t>познакомить с</w:t>
      </w:r>
      <w:r>
        <w:rPr>
          <w:sz w:val="22"/>
        </w:rPr>
        <w:t xml:space="preserve"> принцип</w:t>
      </w:r>
      <w:r w:rsidR="00BA4B80">
        <w:rPr>
          <w:sz w:val="22"/>
        </w:rPr>
        <w:t>ами</w:t>
      </w:r>
      <w:r>
        <w:rPr>
          <w:sz w:val="22"/>
        </w:rPr>
        <w:t xml:space="preserve"> духовно ориентированных подходов к решению проблем зависимости; показать</w:t>
      </w:r>
      <w:r w:rsidR="00BA4B80">
        <w:rPr>
          <w:sz w:val="22"/>
        </w:rPr>
        <w:t xml:space="preserve"> важность</w:t>
      </w:r>
      <w:r>
        <w:rPr>
          <w:sz w:val="22"/>
        </w:rPr>
        <w:t xml:space="preserve"> осмысления и решения собственных проблем </w:t>
      </w:r>
      <w:r w:rsidR="00BA4B80">
        <w:rPr>
          <w:sz w:val="22"/>
        </w:rPr>
        <w:t>для</w:t>
      </w:r>
      <w:r>
        <w:rPr>
          <w:sz w:val="22"/>
        </w:rPr>
        <w:t xml:space="preserve"> эффективно</w:t>
      </w:r>
      <w:r w:rsidR="00BA4B80">
        <w:rPr>
          <w:sz w:val="22"/>
        </w:rPr>
        <w:t>го служения другим Богу и людям</w:t>
      </w:r>
      <w:r>
        <w:rPr>
          <w:sz w:val="22"/>
        </w:rPr>
        <w:t xml:space="preserve">. </w:t>
      </w:r>
    </w:p>
    <w:p w:rsidR="002326AE" w:rsidRDefault="002326AE">
      <w:pPr>
        <w:rPr>
          <w:sz w:val="22"/>
        </w:rPr>
      </w:pPr>
    </w:p>
    <w:p w:rsidR="002326AE" w:rsidRDefault="002326AE">
      <w:pPr>
        <w:rPr>
          <w:sz w:val="22"/>
        </w:rPr>
      </w:pPr>
      <w:r>
        <w:rPr>
          <w:sz w:val="22"/>
        </w:rPr>
        <w:t>Ведущие от фонда «Старый Свет»: Евгений Проценко (психолог, аддиктолог, руководитель реабилитационных программ фонда) и Елена Загородная (психолог, консультант по работе с семьей</w:t>
      </w:r>
      <w:r w:rsidR="008439F2">
        <w:rPr>
          <w:sz w:val="22"/>
        </w:rPr>
        <w:t>).</w:t>
      </w:r>
      <w:r>
        <w:rPr>
          <w:sz w:val="22"/>
        </w:rPr>
        <w:t xml:space="preserve"> </w:t>
      </w:r>
    </w:p>
    <w:p w:rsidR="00C46A54" w:rsidRDefault="00C46A54">
      <w:pPr>
        <w:rPr>
          <w:sz w:val="22"/>
        </w:rPr>
      </w:pPr>
    </w:p>
    <w:p w:rsidR="00C6158C" w:rsidRPr="00C6158C" w:rsidRDefault="00C6158C">
      <w:pPr>
        <w:rPr>
          <w:b/>
          <w:i/>
          <w:sz w:val="22"/>
        </w:rPr>
      </w:pPr>
      <w:r w:rsidRPr="00C6158C">
        <w:rPr>
          <w:b/>
          <w:i/>
          <w:sz w:val="22"/>
        </w:rPr>
        <w:t xml:space="preserve">1-й день. </w:t>
      </w:r>
      <w:r w:rsidR="00857767">
        <w:rPr>
          <w:b/>
          <w:i/>
          <w:sz w:val="22"/>
        </w:rPr>
        <w:t>Пятница, 6 марта 2015 г.</w:t>
      </w:r>
    </w:p>
    <w:p w:rsidR="00C6158C" w:rsidRDefault="00C6158C">
      <w:pPr>
        <w:rPr>
          <w:i/>
          <w:sz w:val="22"/>
        </w:rPr>
      </w:pPr>
    </w:p>
    <w:p w:rsidR="00C6158C" w:rsidRDefault="00FC6D30">
      <w:pPr>
        <w:rPr>
          <w:i/>
          <w:sz w:val="22"/>
        </w:rPr>
      </w:pPr>
      <w:r>
        <w:rPr>
          <w:i/>
          <w:sz w:val="22"/>
        </w:rPr>
        <w:t>18.30-19.3</w:t>
      </w:r>
      <w:r w:rsidR="00C6158C">
        <w:rPr>
          <w:i/>
          <w:sz w:val="22"/>
        </w:rPr>
        <w:t xml:space="preserve">0 Молитва о мире в соборе Петра и Павла. </w:t>
      </w:r>
    </w:p>
    <w:p w:rsidR="00C6158C" w:rsidRDefault="00FC6D30">
      <w:pPr>
        <w:rPr>
          <w:i/>
          <w:sz w:val="22"/>
        </w:rPr>
      </w:pPr>
      <w:r>
        <w:rPr>
          <w:i/>
          <w:sz w:val="22"/>
        </w:rPr>
        <w:t>19</w:t>
      </w:r>
      <w:r w:rsidR="00C6158C">
        <w:rPr>
          <w:i/>
          <w:sz w:val="22"/>
        </w:rPr>
        <w:t>.30-2</w:t>
      </w:r>
      <w:r>
        <w:rPr>
          <w:i/>
          <w:sz w:val="22"/>
        </w:rPr>
        <w:t>0</w:t>
      </w:r>
      <w:r w:rsidR="00C6158C">
        <w:rPr>
          <w:i/>
          <w:sz w:val="22"/>
        </w:rPr>
        <w:t>.30 Предварительное знакомство участников семинара за чаем.</w:t>
      </w:r>
    </w:p>
    <w:p w:rsidR="00C6158C" w:rsidRDefault="00C6158C">
      <w:pPr>
        <w:rPr>
          <w:i/>
          <w:sz w:val="22"/>
        </w:rPr>
      </w:pPr>
    </w:p>
    <w:p w:rsidR="00C6158C" w:rsidRPr="00C6158C" w:rsidRDefault="00C6158C">
      <w:pPr>
        <w:rPr>
          <w:b/>
          <w:i/>
          <w:sz w:val="22"/>
        </w:rPr>
      </w:pPr>
      <w:r w:rsidRPr="00C6158C">
        <w:rPr>
          <w:b/>
          <w:i/>
          <w:sz w:val="22"/>
        </w:rPr>
        <w:t>2</w:t>
      </w:r>
      <w:r w:rsidR="00732DD4" w:rsidRPr="00C6158C">
        <w:rPr>
          <w:b/>
          <w:i/>
          <w:sz w:val="22"/>
        </w:rPr>
        <w:t>-</w:t>
      </w:r>
      <w:r w:rsidR="00357958" w:rsidRPr="00C6158C">
        <w:rPr>
          <w:b/>
          <w:i/>
          <w:sz w:val="22"/>
        </w:rPr>
        <w:t>й день</w:t>
      </w:r>
      <w:r w:rsidR="00732DD4" w:rsidRPr="00C6158C">
        <w:rPr>
          <w:b/>
          <w:i/>
          <w:sz w:val="22"/>
        </w:rPr>
        <w:t xml:space="preserve">. </w:t>
      </w:r>
      <w:r w:rsidR="00857767">
        <w:rPr>
          <w:b/>
          <w:i/>
          <w:sz w:val="22"/>
        </w:rPr>
        <w:t>Суббота, 7 марта 2015 г.</w:t>
      </w:r>
    </w:p>
    <w:p w:rsidR="00C6158C" w:rsidRDefault="00C6158C">
      <w:pPr>
        <w:rPr>
          <w:i/>
          <w:sz w:val="22"/>
        </w:rPr>
      </w:pPr>
    </w:p>
    <w:p w:rsidR="008E7D50" w:rsidRDefault="003438AB">
      <w:pPr>
        <w:rPr>
          <w:i/>
          <w:sz w:val="22"/>
        </w:rPr>
      </w:pPr>
      <w:r>
        <w:rPr>
          <w:i/>
          <w:sz w:val="22"/>
        </w:rPr>
        <w:t>10.00-10.20</w:t>
      </w:r>
      <w:r w:rsidR="008E7D50">
        <w:rPr>
          <w:i/>
          <w:sz w:val="22"/>
        </w:rPr>
        <w:t xml:space="preserve"> Размышление на тему Евангелия. Ин.12,1-8</w:t>
      </w:r>
      <w:r w:rsidR="002713BB">
        <w:rPr>
          <w:rStyle w:val="ac"/>
          <w:i/>
          <w:sz w:val="22"/>
        </w:rPr>
        <w:endnoteReference w:id="1"/>
      </w:r>
      <w:r w:rsidR="008E7D50">
        <w:rPr>
          <w:i/>
          <w:sz w:val="22"/>
        </w:rPr>
        <w:t xml:space="preserve">. Ведет </w:t>
      </w:r>
      <w:r w:rsidR="00FA58B2">
        <w:rPr>
          <w:i/>
          <w:sz w:val="22"/>
        </w:rPr>
        <w:t xml:space="preserve">пропст </w:t>
      </w:r>
      <w:r w:rsidR="008E7D50">
        <w:rPr>
          <w:i/>
          <w:sz w:val="22"/>
        </w:rPr>
        <w:t>Елена Бондаренко</w:t>
      </w:r>
      <w:r w:rsidR="00857767">
        <w:rPr>
          <w:i/>
          <w:sz w:val="22"/>
        </w:rPr>
        <w:t xml:space="preserve"> (Москва)</w:t>
      </w:r>
      <w:r w:rsidR="008E7D50">
        <w:rPr>
          <w:i/>
          <w:sz w:val="22"/>
        </w:rPr>
        <w:t>.</w:t>
      </w:r>
    </w:p>
    <w:p w:rsidR="003438AB" w:rsidRDefault="008E7D50" w:rsidP="003438AB">
      <w:pPr>
        <w:ind w:left="708" w:firstLine="0"/>
        <w:rPr>
          <w:sz w:val="22"/>
        </w:rPr>
      </w:pPr>
      <w:r>
        <w:rPr>
          <w:i/>
          <w:sz w:val="22"/>
        </w:rPr>
        <w:t>10.</w:t>
      </w:r>
      <w:r w:rsidR="003438AB">
        <w:rPr>
          <w:i/>
          <w:sz w:val="22"/>
        </w:rPr>
        <w:t>20</w:t>
      </w:r>
      <w:r>
        <w:rPr>
          <w:i/>
          <w:sz w:val="22"/>
        </w:rPr>
        <w:t>-</w:t>
      </w:r>
      <w:r w:rsidR="003438AB">
        <w:rPr>
          <w:i/>
          <w:sz w:val="22"/>
        </w:rPr>
        <w:t>11.3</w:t>
      </w:r>
      <w:r w:rsidR="00DB44C6">
        <w:rPr>
          <w:i/>
          <w:sz w:val="22"/>
        </w:rPr>
        <w:t>0</w:t>
      </w:r>
      <w:r>
        <w:rPr>
          <w:i/>
          <w:sz w:val="22"/>
        </w:rPr>
        <w:t xml:space="preserve"> </w:t>
      </w:r>
      <w:r w:rsidR="003438AB" w:rsidRPr="003438AB">
        <w:rPr>
          <w:sz w:val="22"/>
        </w:rPr>
        <w:t>З</w:t>
      </w:r>
      <w:r w:rsidR="00857767" w:rsidRPr="003438AB">
        <w:rPr>
          <w:sz w:val="22"/>
        </w:rPr>
        <w:t>ависимост</w:t>
      </w:r>
      <w:r w:rsidR="003438AB" w:rsidRPr="003438AB">
        <w:rPr>
          <w:sz w:val="22"/>
        </w:rPr>
        <w:t>ь:</w:t>
      </w:r>
      <w:r w:rsidR="003438AB">
        <w:rPr>
          <w:sz w:val="22"/>
        </w:rPr>
        <w:t xml:space="preserve"> духовный, биологический, психологический и социальный аспекты. Понятие о зависимости как болезни</w:t>
      </w:r>
      <w:r w:rsidR="002326AE">
        <w:rPr>
          <w:sz w:val="22"/>
        </w:rPr>
        <w:t>.</w:t>
      </w:r>
      <w:r w:rsidR="003438AB">
        <w:rPr>
          <w:sz w:val="22"/>
        </w:rPr>
        <w:t xml:space="preserve"> </w:t>
      </w:r>
      <w:r w:rsidR="002326AE" w:rsidRPr="002326AE">
        <w:rPr>
          <w:i/>
          <w:sz w:val="22"/>
        </w:rPr>
        <w:t>Евгений Проценко.</w:t>
      </w:r>
    </w:p>
    <w:p w:rsidR="00874F84" w:rsidRDefault="00874F84" w:rsidP="00857767">
      <w:pPr>
        <w:rPr>
          <w:i/>
          <w:sz w:val="22"/>
        </w:rPr>
      </w:pPr>
    </w:p>
    <w:p w:rsidR="00C6158C" w:rsidRDefault="00DB44C6">
      <w:pPr>
        <w:rPr>
          <w:i/>
          <w:sz w:val="22"/>
        </w:rPr>
      </w:pPr>
      <w:r>
        <w:rPr>
          <w:i/>
          <w:sz w:val="22"/>
        </w:rPr>
        <w:t>11.</w:t>
      </w:r>
      <w:r w:rsidR="003438AB">
        <w:rPr>
          <w:i/>
          <w:sz w:val="22"/>
        </w:rPr>
        <w:t>3</w:t>
      </w:r>
      <w:r>
        <w:rPr>
          <w:i/>
          <w:sz w:val="22"/>
        </w:rPr>
        <w:t>0-11.45 Перерыв</w:t>
      </w:r>
    </w:p>
    <w:p w:rsidR="00874F84" w:rsidRDefault="00874F84">
      <w:pPr>
        <w:rPr>
          <w:i/>
          <w:sz w:val="22"/>
        </w:rPr>
      </w:pPr>
    </w:p>
    <w:p w:rsidR="002326AE" w:rsidRDefault="00DB44C6" w:rsidP="002326AE">
      <w:pPr>
        <w:ind w:left="708" w:firstLine="0"/>
        <w:rPr>
          <w:sz w:val="22"/>
        </w:rPr>
      </w:pPr>
      <w:r>
        <w:rPr>
          <w:i/>
          <w:sz w:val="22"/>
        </w:rPr>
        <w:t>11.45-13.00</w:t>
      </w:r>
      <w:r w:rsidRPr="00701C96">
        <w:rPr>
          <w:i/>
          <w:sz w:val="22"/>
        </w:rPr>
        <w:t xml:space="preserve"> </w:t>
      </w:r>
      <w:r w:rsidR="003438AB">
        <w:rPr>
          <w:sz w:val="22"/>
        </w:rPr>
        <w:t xml:space="preserve">Фазы алкоголизма, классификация алкоголизма. Срыв. Наркомания в узком смысле. Перекрестная зависимость. Зависимость от другого человека и другие виды нехимической зависимости. </w:t>
      </w:r>
      <w:r w:rsidR="003438AB" w:rsidRPr="003438AB">
        <w:rPr>
          <w:sz w:val="22"/>
        </w:rPr>
        <w:t>Единство всех видов зависимости</w:t>
      </w:r>
      <w:r w:rsidR="002326AE">
        <w:rPr>
          <w:sz w:val="22"/>
        </w:rPr>
        <w:t xml:space="preserve">. </w:t>
      </w:r>
      <w:r w:rsidR="002326AE" w:rsidRPr="002326AE">
        <w:rPr>
          <w:i/>
          <w:sz w:val="22"/>
        </w:rPr>
        <w:t>Евгений Проценко.</w:t>
      </w:r>
    </w:p>
    <w:p w:rsidR="00874F84" w:rsidRDefault="00874F84" w:rsidP="002326AE">
      <w:pPr>
        <w:ind w:left="708" w:firstLine="0"/>
        <w:rPr>
          <w:i/>
          <w:sz w:val="22"/>
        </w:rPr>
      </w:pPr>
    </w:p>
    <w:p w:rsidR="00C6158C" w:rsidRDefault="00FA58B2">
      <w:pPr>
        <w:rPr>
          <w:i/>
          <w:sz w:val="22"/>
        </w:rPr>
      </w:pPr>
      <w:r>
        <w:rPr>
          <w:i/>
          <w:sz w:val="22"/>
        </w:rPr>
        <w:t>13.00-14.00 Перерыв на обед</w:t>
      </w:r>
    </w:p>
    <w:p w:rsidR="00874F84" w:rsidRDefault="00874F84">
      <w:pPr>
        <w:rPr>
          <w:i/>
          <w:sz w:val="22"/>
        </w:rPr>
      </w:pPr>
    </w:p>
    <w:p w:rsidR="00857767" w:rsidRDefault="00FA58B2">
      <w:pPr>
        <w:rPr>
          <w:i/>
          <w:sz w:val="22"/>
        </w:rPr>
      </w:pPr>
      <w:r>
        <w:rPr>
          <w:i/>
          <w:sz w:val="22"/>
        </w:rPr>
        <w:t>14.00-14.</w:t>
      </w:r>
      <w:r w:rsidR="003438AB">
        <w:rPr>
          <w:i/>
          <w:sz w:val="22"/>
        </w:rPr>
        <w:t>20</w:t>
      </w:r>
      <w:r>
        <w:rPr>
          <w:i/>
          <w:sz w:val="22"/>
        </w:rPr>
        <w:t xml:space="preserve"> Размышление на тему Евангелия.</w:t>
      </w:r>
      <w:r w:rsidR="00857767">
        <w:rPr>
          <w:i/>
          <w:sz w:val="22"/>
        </w:rPr>
        <w:t xml:space="preserve"> Ин.13,1-9</w:t>
      </w:r>
      <w:r w:rsidR="002713BB">
        <w:rPr>
          <w:rStyle w:val="ac"/>
          <w:i/>
          <w:sz w:val="22"/>
        </w:rPr>
        <w:endnoteReference w:id="2"/>
      </w:r>
      <w:r w:rsidR="00857767">
        <w:rPr>
          <w:i/>
          <w:sz w:val="22"/>
        </w:rPr>
        <w:t>. Ведет п</w:t>
      </w:r>
      <w:r w:rsidR="00857767" w:rsidRPr="00857767">
        <w:rPr>
          <w:i/>
          <w:sz w:val="22"/>
        </w:rPr>
        <w:t>роповедник Алексей Попов (Самара</w:t>
      </w:r>
      <w:r w:rsidR="00857767">
        <w:rPr>
          <w:i/>
          <w:sz w:val="22"/>
        </w:rPr>
        <w:t>).</w:t>
      </w:r>
    </w:p>
    <w:p w:rsidR="002326AE" w:rsidRDefault="00DB44C6" w:rsidP="002326AE">
      <w:pPr>
        <w:ind w:left="708" w:firstLine="0"/>
        <w:rPr>
          <w:sz w:val="22"/>
        </w:rPr>
      </w:pPr>
      <w:r>
        <w:rPr>
          <w:i/>
          <w:sz w:val="22"/>
        </w:rPr>
        <w:t>14.</w:t>
      </w:r>
      <w:r w:rsidR="003438AB">
        <w:rPr>
          <w:i/>
          <w:sz w:val="22"/>
        </w:rPr>
        <w:t>20</w:t>
      </w:r>
      <w:r>
        <w:rPr>
          <w:i/>
          <w:sz w:val="22"/>
        </w:rPr>
        <w:t>-</w:t>
      </w:r>
      <w:r w:rsidR="00701C96" w:rsidRPr="00701C96">
        <w:rPr>
          <w:i/>
          <w:sz w:val="22"/>
        </w:rPr>
        <w:t>15</w:t>
      </w:r>
      <w:r w:rsidR="00701C96">
        <w:rPr>
          <w:i/>
          <w:sz w:val="22"/>
        </w:rPr>
        <w:t>.</w:t>
      </w:r>
      <w:r w:rsidR="00701C96" w:rsidRPr="00701C96">
        <w:rPr>
          <w:i/>
          <w:sz w:val="22"/>
        </w:rPr>
        <w:t>30</w:t>
      </w:r>
      <w:r>
        <w:rPr>
          <w:i/>
          <w:sz w:val="22"/>
        </w:rPr>
        <w:t xml:space="preserve"> </w:t>
      </w:r>
      <w:r w:rsidR="003438AB">
        <w:rPr>
          <w:sz w:val="22"/>
        </w:rPr>
        <w:t xml:space="preserve">Созависимость как основа для формирования любой зависимости. Духовность и созависимость. Симптомы созависимости. </w:t>
      </w:r>
      <w:r w:rsidR="002326AE" w:rsidRPr="002326AE">
        <w:rPr>
          <w:i/>
          <w:sz w:val="22"/>
        </w:rPr>
        <w:t>Евгений Проценко</w:t>
      </w:r>
      <w:r w:rsidR="002326AE">
        <w:rPr>
          <w:i/>
          <w:sz w:val="22"/>
        </w:rPr>
        <w:t>, Елена Загородная.</w:t>
      </w:r>
    </w:p>
    <w:p w:rsidR="00874F84" w:rsidRDefault="00874F84">
      <w:pPr>
        <w:rPr>
          <w:i/>
          <w:sz w:val="22"/>
        </w:rPr>
      </w:pPr>
    </w:p>
    <w:p w:rsidR="00DB44C6" w:rsidRDefault="00701C96">
      <w:pPr>
        <w:rPr>
          <w:i/>
          <w:sz w:val="22"/>
        </w:rPr>
      </w:pPr>
      <w:r>
        <w:rPr>
          <w:i/>
          <w:sz w:val="22"/>
        </w:rPr>
        <w:t>15.30-15.45 Перерыв</w:t>
      </w:r>
    </w:p>
    <w:p w:rsidR="00874F84" w:rsidRDefault="00874F84">
      <w:pPr>
        <w:rPr>
          <w:i/>
          <w:sz w:val="22"/>
        </w:rPr>
      </w:pPr>
    </w:p>
    <w:p w:rsidR="008439F2" w:rsidRDefault="00701C96" w:rsidP="008439F2">
      <w:pPr>
        <w:ind w:left="708" w:firstLine="0"/>
        <w:rPr>
          <w:sz w:val="22"/>
        </w:rPr>
      </w:pPr>
      <w:r>
        <w:rPr>
          <w:i/>
          <w:sz w:val="22"/>
        </w:rPr>
        <w:t>15.45-17.00</w:t>
      </w:r>
      <w:r w:rsidRPr="00701C96">
        <w:rPr>
          <w:i/>
          <w:sz w:val="22"/>
        </w:rPr>
        <w:t xml:space="preserve"> </w:t>
      </w:r>
      <w:r w:rsidR="006446EC">
        <w:rPr>
          <w:sz w:val="22"/>
        </w:rPr>
        <w:t>Созависимость в семье. Роли в созависимой семье. Созависимость на уровне государства и общества.</w:t>
      </w:r>
      <w:r w:rsidR="002326AE">
        <w:rPr>
          <w:sz w:val="22"/>
        </w:rPr>
        <w:t xml:space="preserve"> </w:t>
      </w:r>
      <w:r w:rsidR="008439F2" w:rsidRPr="002326AE">
        <w:rPr>
          <w:i/>
          <w:sz w:val="22"/>
        </w:rPr>
        <w:t>Евгений Проценко</w:t>
      </w:r>
      <w:r w:rsidR="008439F2">
        <w:rPr>
          <w:i/>
          <w:sz w:val="22"/>
        </w:rPr>
        <w:t>, Елена Загородная.</w:t>
      </w:r>
    </w:p>
    <w:p w:rsidR="00857767" w:rsidRDefault="00857767">
      <w:pPr>
        <w:rPr>
          <w:i/>
          <w:sz w:val="22"/>
        </w:rPr>
      </w:pPr>
      <w:r>
        <w:rPr>
          <w:i/>
          <w:sz w:val="22"/>
        </w:rPr>
        <w:t>17.00-18.</w:t>
      </w:r>
      <w:r w:rsidR="008829E1">
        <w:rPr>
          <w:i/>
          <w:sz w:val="22"/>
        </w:rPr>
        <w:t>15</w:t>
      </w:r>
      <w:r>
        <w:rPr>
          <w:i/>
          <w:sz w:val="22"/>
        </w:rPr>
        <w:t xml:space="preserve"> Демонстрационная группа «Анонимных </w:t>
      </w:r>
      <w:proofErr w:type="spellStart"/>
      <w:r>
        <w:rPr>
          <w:i/>
          <w:sz w:val="22"/>
        </w:rPr>
        <w:t>созависимых</w:t>
      </w:r>
      <w:proofErr w:type="spellEnd"/>
      <w:r>
        <w:rPr>
          <w:i/>
          <w:sz w:val="22"/>
        </w:rPr>
        <w:t>»</w:t>
      </w:r>
      <w:r w:rsidR="002326AE">
        <w:rPr>
          <w:i/>
          <w:sz w:val="22"/>
        </w:rPr>
        <w:t xml:space="preserve">. Группу проводят реальные участники одной из московских групп. </w:t>
      </w:r>
    </w:p>
    <w:p w:rsidR="00DB44C6" w:rsidRDefault="00DB44C6">
      <w:pPr>
        <w:rPr>
          <w:i/>
          <w:sz w:val="22"/>
        </w:rPr>
      </w:pPr>
      <w:r>
        <w:rPr>
          <w:i/>
          <w:sz w:val="22"/>
        </w:rPr>
        <w:t>18.</w:t>
      </w:r>
      <w:r w:rsidR="008829E1">
        <w:rPr>
          <w:i/>
          <w:sz w:val="22"/>
        </w:rPr>
        <w:t>15</w:t>
      </w:r>
      <w:r>
        <w:rPr>
          <w:i/>
          <w:sz w:val="22"/>
        </w:rPr>
        <w:t>-19.00 Совместное обсуждение итогов первого дня за чаем</w:t>
      </w:r>
    </w:p>
    <w:p w:rsidR="00FC6D30" w:rsidRDefault="00FC6D30" w:rsidP="00FC6D30">
      <w:pPr>
        <w:rPr>
          <w:i/>
          <w:sz w:val="22"/>
        </w:rPr>
      </w:pPr>
      <w:r>
        <w:rPr>
          <w:i/>
          <w:sz w:val="22"/>
        </w:rPr>
        <w:t>19.00-20.30 Концерт органной музыки в соборе.</w:t>
      </w:r>
    </w:p>
    <w:p w:rsidR="00FC6D30" w:rsidRDefault="00FC6D30">
      <w:pPr>
        <w:rPr>
          <w:i/>
          <w:sz w:val="22"/>
        </w:rPr>
      </w:pPr>
    </w:p>
    <w:p w:rsidR="00857767" w:rsidRDefault="00857767">
      <w:pPr>
        <w:rPr>
          <w:i/>
          <w:sz w:val="22"/>
        </w:rPr>
      </w:pPr>
      <w:bookmarkStart w:id="8" w:name="_GoBack"/>
      <w:bookmarkEnd w:id="8"/>
    </w:p>
    <w:p w:rsidR="00857767" w:rsidRDefault="00C6158C">
      <w:pPr>
        <w:rPr>
          <w:i/>
          <w:sz w:val="22"/>
        </w:rPr>
      </w:pPr>
      <w:r w:rsidRPr="00857767">
        <w:rPr>
          <w:b/>
          <w:i/>
          <w:sz w:val="22"/>
        </w:rPr>
        <w:t>3</w:t>
      </w:r>
      <w:r w:rsidR="00732DD4" w:rsidRPr="00857767">
        <w:rPr>
          <w:b/>
          <w:i/>
          <w:sz w:val="22"/>
        </w:rPr>
        <w:t>-</w:t>
      </w:r>
      <w:r w:rsidR="00357958" w:rsidRPr="00857767">
        <w:rPr>
          <w:b/>
          <w:i/>
          <w:sz w:val="22"/>
        </w:rPr>
        <w:t xml:space="preserve">й день. </w:t>
      </w:r>
      <w:r w:rsidR="00857767" w:rsidRPr="00857767">
        <w:rPr>
          <w:b/>
          <w:i/>
          <w:sz w:val="22"/>
        </w:rPr>
        <w:t>Воскресенье, 8 марта 2015 г</w:t>
      </w:r>
      <w:r w:rsidR="00857767">
        <w:rPr>
          <w:i/>
          <w:sz w:val="22"/>
        </w:rPr>
        <w:t xml:space="preserve">. </w:t>
      </w:r>
    </w:p>
    <w:p w:rsidR="00857767" w:rsidRDefault="00857767">
      <w:pPr>
        <w:rPr>
          <w:i/>
          <w:sz w:val="22"/>
        </w:rPr>
      </w:pPr>
    </w:p>
    <w:p w:rsidR="00DB44C6" w:rsidRDefault="00DB44C6">
      <w:pPr>
        <w:rPr>
          <w:i/>
          <w:sz w:val="22"/>
        </w:rPr>
      </w:pPr>
      <w:r>
        <w:rPr>
          <w:i/>
          <w:sz w:val="22"/>
        </w:rPr>
        <w:t>15.00-15.</w:t>
      </w:r>
      <w:r w:rsidR="003438AB">
        <w:rPr>
          <w:i/>
          <w:sz w:val="22"/>
        </w:rPr>
        <w:t>20</w:t>
      </w:r>
      <w:r>
        <w:rPr>
          <w:i/>
          <w:sz w:val="22"/>
        </w:rPr>
        <w:t xml:space="preserve"> Размышление на тему Евангелия.</w:t>
      </w:r>
      <w:r w:rsidR="00701C96">
        <w:rPr>
          <w:i/>
          <w:sz w:val="22"/>
        </w:rPr>
        <w:t xml:space="preserve"> </w:t>
      </w:r>
      <w:r w:rsidR="00701C96" w:rsidRPr="00701C96">
        <w:rPr>
          <w:i/>
          <w:sz w:val="22"/>
        </w:rPr>
        <w:t>Деян</w:t>
      </w:r>
      <w:r w:rsidR="00701C96">
        <w:rPr>
          <w:i/>
          <w:sz w:val="22"/>
        </w:rPr>
        <w:t>.4:32-37</w:t>
      </w:r>
      <w:r w:rsidR="00874F84">
        <w:rPr>
          <w:i/>
          <w:sz w:val="22"/>
        </w:rPr>
        <w:t>.</w:t>
      </w:r>
      <w:r w:rsidR="00874F84">
        <w:rPr>
          <w:rStyle w:val="ac"/>
          <w:i/>
          <w:sz w:val="22"/>
        </w:rPr>
        <w:endnoteReference w:id="3"/>
      </w:r>
      <w:r w:rsidR="00874F84">
        <w:rPr>
          <w:i/>
          <w:sz w:val="22"/>
        </w:rPr>
        <w:t xml:space="preserve"> Ведет пастор </w:t>
      </w:r>
      <w:r w:rsidR="006A1DE0">
        <w:rPr>
          <w:i/>
          <w:sz w:val="22"/>
        </w:rPr>
        <w:t>Иван Широков</w:t>
      </w:r>
      <w:r w:rsidR="00874F84" w:rsidRPr="00874F84">
        <w:rPr>
          <w:i/>
          <w:sz w:val="22"/>
        </w:rPr>
        <w:t xml:space="preserve"> (</w:t>
      </w:r>
      <w:r w:rsidR="006A1DE0">
        <w:rPr>
          <w:i/>
          <w:sz w:val="22"/>
        </w:rPr>
        <w:t>Ярославль</w:t>
      </w:r>
      <w:r w:rsidR="00874F84">
        <w:rPr>
          <w:i/>
          <w:sz w:val="22"/>
        </w:rPr>
        <w:t xml:space="preserve">). </w:t>
      </w:r>
    </w:p>
    <w:p w:rsidR="00DB44C6" w:rsidRDefault="00DB44C6" w:rsidP="008439F2">
      <w:pPr>
        <w:ind w:left="708" w:firstLine="0"/>
        <w:rPr>
          <w:i/>
          <w:sz w:val="22"/>
        </w:rPr>
      </w:pPr>
      <w:r>
        <w:rPr>
          <w:i/>
          <w:sz w:val="22"/>
        </w:rPr>
        <w:lastRenderedPageBreak/>
        <w:t>15.</w:t>
      </w:r>
      <w:r w:rsidR="003438AB">
        <w:rPr>
          <w:i/>
          <w:sz w:val="22"/>
        </w:rPr>
        <w:t>20</w:t>
      </w:r>
      <w:r>
        <w:rPr>
          <w:i/>
          <w:sz w:val="22"/>
        </w:rPr>
        <w:t>-</w:t>
      </w:r>
      <w:r w:rsidR="00701C96" w:rsidRPr="00701C96">
        <w:rPr>
          <w:i/>
          <w:sz w:val="22"/>
        </w:rPr>
        <w:t>16</w:t>
      </w:r>
      <w:r w:rsidR="00701C96">
        <w:rPr>
          <w:i/>
          <w:sz w:val="22"/>
        </w:rPr>
        <w:t>.</w:t>
      </w:r>
      <w:r w:rsidR="00701C96" w:rsidRPr="00701C96">
        <w:rPr>
          <w:i/>
          <w:sz w:val="22"/>
        </w:rPr>
        <w:t>30</w:t>
      </w:r>
      <w:r>
        <w:rPr>
          <w:i/>
          <w:sz w:val="22"/>
        </w:rPr>
        <w:t xml:space="preserve"> </w:t>
      </w:r>
      <w:r w:rsidR="006446EC" w:rsidRPr="006446EC">
        <w:rPr>
          <w:sz w:val="22"/>
        </w:rPr>
        <w:t>Общие представления о группе и групповой терапии</w:t>
      </w:r>
      <w:r w:rsidR="006446EC">
        <w:rPr>
          <w:sz w:val="22"/>
        </w:rPr>
        <w:t>. Для чего нужны группы.</w:t>
      </w:r>
      <w:r w:rsidR="006446EC" w:rsidRPr="006446EC">
        <w:rPr>
          <w:sz w:val="22"/>
        </w:rPr>
        <w:t xml:space="preserve"> </w:t>
      </w:r>
      <w:r w:rsidR="006446EC">
        <w:rPr>
          <w:sz w:val="22"/>
        </w:rPr>
        <w:t>Модели лечения зависимости. Концепция терапевтического сообщества.</w:t>
      </w:r>
      <w:r w:rsidR="006446EC" w:rsidRPr="006446EC">
        <w:rPr>
          <w:sz w:val="22"/>
        </w:rPr>
        <w:t xml:space="preserve"> </w:t>
      </w:r>
      <w:r w:rsidR="006446EC">
        <w:rPr>
          <w:sz w:val="22"/>
        </w:rPr>
        <w:t xml:space="preserve">«Анонимные Алкоголики» и Программа 12 Шагов. Традиции АА.  Отличие групп самопомощи от психотерапевтической группы. </w:t>
      </w:r>
      <w:r w:rsidR="008439F2" w:rsidRPr="002326AE">
        <w:rPr>
          <w:i/>
          <w:sz w:val="22"/>
        </w:rPr>
        <w:t>Евгений Проценко</w:t>
      </w:r>
      <w:r w:rsidR="008439F2">
        <w:rPr>
          <w:i/>
          <w:sz w:val="22"/>
        </w:rPr>
        <w:t>.</w:t>
      </w:r>
    </w:p>
    <w:p w:rsidR="00874F84" w:rsidRDefault="00874F84">
      <w:pPr>
        <w:rPr>
          <w:i/>
          <w:sz w:val="22"/>
        </w:rPr>
      </w:pPr>
    </w:p>
    <w:p w:rsidR="00DB44C6" w:rsidRDefault="00701C96">
      <w:pPr>
        <w:rPr>
          <w:i/>
          <w:sz w:val="22"/>
        </w:rPr>
      </w:pPr>
      <w:r>
        <w:rPr>
          <w:i/>
          <w:sz w:val="22"/>
        </w:rPr>
        <w:t>16.30-16.4</w:t>
      </w:r>
      <w:r w:rsidR="00874F84">
        <w:rPr>
          <w:i/>
          <w:sz w:val="22"/>
        </w:rPr>
        <w:t>5</w:t>
      </w:r>
      <w:r>
        <w:rPr>
          <w:i/>
          <w:sz w:val="22"/>
        </w:rPr>
        <w:t xml:space="preserve"> Перерыв</w:t>
      </w:r>
    </w:p>
    <w:p w:rsidR="00874F84" w:rsidRDefault="00874F84">
      <w:pPr>
        <w:rPr>
          <w:i/>
          <w:sz w:val="22"/>
        </w:rPr>
      </w:pPr>
    </w:p>
    <w:p w:rsidR="006446EC" w:rsidRDefault="00701C96" w:rsidP="006446EC">
      <w:pPr>
        <w:ind w:left="708" w:firstLine="0"/>
        <w:rPr>
          <w:sz w:val="22"/>
        </w:rPr>
      </w:pPr>
      <w:r>
        <w:rPr>
          <w:i/>
          <w:sz w:val="22"/>
        </w:rPr>
        <w:t>16.4</w:t>
      </w:r>
      <w:r w:rsidR="00874F84">
        <w:rPr>
          <w:i/>
          <w:sz w:val="22"/>
        </w:rPr>
        <w:t>5</w:t>
      </w:r>
      <w:r>
        <w:rPr>
          <w:i/>
          <w:sz w:val="22"/>
        </w:rPr>
        <w:t>-18.00.</w:t>
      </w:r>
      <w:r w:rsidR="006446EC" w:rsidRPr="006446EC">
        <w:rPr>
          <w:sz w:val="22"/>
        </w:rPr>
        <w:t xml:space="preserve"> </w:t>
      </w:r>
      <w:r w:rsidR="001E4CDE">
        <w:rPr>
          <w:sz w:val="22"/>
        </w:rPr>
        <w:t>Комплексная</w:t>
      </w:r>
      <w:r w:rsidR="006446EC">
        <w:rPr>
          <w:sz w:val="22"/>
        </w:rPr>
        <w:t xml:space="preserve"> модель преодоления зависимости</w:t>
      </w:r>
      <w:r w:rsidR="001E4CDE">
        <w:rPr>
          <w:sz w:val="22"/>
        </w:rPr>
        <w:t xml:space="preserve"> как социальной проблемы, ее составляющие</w:t>
      </w:r>
      <w:r w:rsidR="006446EC">
        <w:rPr>
          <w:sz w:val="22"/>
        </w:rPr>
        <w:t xml:space="preserve">. Стационарные и амбулаторные программы. Как организована работа в реабилитационном центре. Профессия и функции консультантов по зависимости. </w:t>
      </w:r>
      <w:r w:rsidR="001E4CDE">
        <w:rPr>
          <w:sz w:val="22"/>
        </w:rPr>
        <w:t xml:space="preserve">Задачи социальных работников в христианских приходах. </w:t>
      </w:r>
      <w:r w:rsidR="008439F2" w:rsidRPr="002326AE">
        <w:rPr>
          <w:i/>
          <w:sz w:val="22"/>
        </w:rPr>
        <w:t>Евгений Проценко</w:t>
      </w:r>
      <w:r w:rsidR="008439F2">
        <w:rPr>
          <w:i/>
          <w:sz w:val="22"/>
        </w:rPr>
        <w:t>.</w:t>
      </w:r>
    </w:p>
    <w:p w:rsidR="00874F84" w:rsidRDefault="00874F84">
      <w:pPr>
        <w:rPr>
          <w:i/>
          <w:sz w:val="22"/>
        </w:rPr>
      </w:pPr>
    </w:p>
    <w:p w:rsidR="00DB44C6" w:rsidRPr="008439F2" w:rsidRDefault="00DB44C6">
      <w:pPr>
        <w:rPr>
          <w:i/>
          <w:sz w:val="22"/>
        </w:rPr>
      </w:pPr>
      <w:r>
        <w:rPr>
          <w:i/>
          <w:sz w:val="22"/>
        </w:rPr>
        <w:t>18.00-19.30 Демонстрационная группа «Анонимных алкоголиков»</w:t>
      </w:r>
      <w:r w:rsidR="008439F2">
        <w:rPr>
          <w:i/>
          <w:sz w:val="22"/>
        </w:rPr>
        <w:t>. Группу проводят реальные участники нескольких московских и подмосковных групп.</w:t>
      </w:r>
    </w:p>
    <w:p w:rsidR="00DB44C6" w:rsidRPr="00701C96" w:rsidRDefault="00DB44C6" w:rsidP="00DB44C6">
      <w:pPr>
        <w:rPr>
          <w:i/>
          <w:sz w:val="22"/>
        </w:rPr>
      </w:pPr>
      <w:r>
        <w:rPr>
          <w:i/>
          <w:sz w:val="22"/>
        </w:rPr>
        <w:t xml:space="preserve">19.30-20.30 Совместное обсуждение итогов </w:t>
      </w:r>
      <w:r w:rsidR="002713BB">
        <w:rPr>
          <w:i/>
          <w:sz w:val="22"/>
        </w:rPr>
        <w:t>семинара</w:t>
      </w:r>
      <w:r>
        <w:rPr>
          <w:i/>
          <w:sz w:val="22"/>
        </w:rPr>
        <w:t xml:space="preserve"> за чаем</w:t>
      </w:r>
    </w:p>
    <w:p w:rsidR="00DB44C6" w:rsidRDefault="00DB44C6">
      <w:pPr>
        <w:rPr>
          <w:i/>
          <w:sz w:val="22"/>
        </w:rPr>
      </w:pPr>
    </w:p>
    <w:sectPr w:rsidR="00DB44C6" w:rsidSect="00461AB2">
      <w:pgSz w:w="11907" w:h="16840"/>
      <w:pgMar w:top="567" w:right="567" w:bottom="568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8F7" w:rsidRDefault="002248F7" w:rsidP="00DB44C6">
      <w:r>
        <w:separator/>
      </w:r>
    </w:p>
  </w:endnote>
  <w:endnote w:type="continuationSeparator" w:id="0">
    <w:p w:rsidR="002248F7" w:rsidRDefault="002248F7" w:rsidP="00DB44C6">
      <w:r>
        <w:continuationSeparator/>
      </w:r>
    </w:p>
  </w:endnote>
  <w:endnote w:id="1">
    <w:p w:rsidR="002713BB" w:rsidRPr="008439F2" w:rsidRDefault="002713BB" w:rsidP="002713BB">
      <w:pPr>
        <w:pStyle w:val="aa"/>
        <w:rPr>
          <w:sz w:val="16"/>
          <w:szCs w:val="16"/>
        </w:rPr>
      </w:pPr>
      <w:r w:rsidRPr="008439F2">
        <w:rPr>
          <w:rStyle w:val="ac"/>
          <w:sz w:val="16"/>
          <w:szCs w:val="16"/>
        </w:rPr>
        <w:endnoteRef/>
      </w:r>
      <w:r w:rsidRPr="008439F2">
        <w:rPr>
          <w:sz w:val="16"/>
          <w:szCs w:val="16"/>
        </w:rPr>
        <w:t xml:space="preserve"> За шесть дней до Пасхи пришел Иисус в </w:t>
      </w:r>
      <w:proofErr w:type="spellStart"/>
      <w:r w:rsidRPr="008439F2">
        <w:rPr>
          <w:sz w:val="16"/>
          <w:szCs w:val="16"/>
        </w:rPr>
        <w:t>Вифанию</w:t>
      </w:r>
      <w:proofErr w:type="spellEnd"/>
      <w:r w:rsidRPr="008439F2">
        <w:rPr>
          <w:sz w:val="16"/>
          <w:szCs w:val="16"/>
        </w:rPr>
        <w:t>, где был Лазарь умерший, которого Он воскресил из мертвых.</w:t>
      </w:r>
    </w:p>
    <w:p w:rsidR="002713BB" w:rsidRPr="008439F2" w:rsidRDefault="002713BB" w:rsidP="002713BB">
      <w:pPr>
        <w:pStyle w:val="aa"/>
        <w:rPr>
          <w:sz w:val="16"/>
          <w:szCs w:val="16"/>
        </w:rPr>
      </w:pPr>
      <w:r w:rsidRPr="008439F2">
        <w:rPr>
          <w:sz w:val="16"/>
          <w:szCs w:val="16"/>
        </w:rPr>
        <w:t>Там приготовили Ему вечерю, и Марфа служила, и Лазарь был одним из возлежавших с Ним.</w:t>
      </w:r>
    </w:p>
    <w:p w:rsidR="002713BB" w:rsidRPr="008439F2" w:rsidRDefault="002713BB" w:rsidP="002713BB">
      <w:pPr>
        <w:pStyle w:val="aa"/>
        <w:rPr>
          <w:sz w:val="16"/>
          <w:szCs w:val="16"/>
        </w:rPr>
      </w:pPr>
      <w:r w:rsidRPr="008439F2">
        <w:rPr>
          <w:sz w:val="16"/>
          <w:szCs w:val="16"/>
        </w:rPr>
        <w:t>Мария же, взяв фунт нардового чистого драгоценного мира, помазала ноги Иисуса и отерла волосами своими ноги Его; и дом наполнился благоуханием от мира.</w:t>
      </w:r>
    </w:p>
    <w:p w:rsidR="002713BB" w:rsidRPr="008439F2" w:rsidRDefault="002713BB" w:rsidP="002713BB">
      <w:pPr>
        <w:pStyle w:val="aa"/>
        <w:rPr>
          <w:sz w:val="16"/>
          <w:szCs w:val="16"/>
        </w:rPr>
      </w:pPr>
      <w:r w:rsidRPr="008439F2">
        <w:rPr>
          <w:sz w:val="16"/>
          <w:szCs w:val="16"/>
        </w:rPr>
        <w:t>Тогда один из учеников Его, Иуда Симонов Искариот, который хотел предать Его, сказал:</w:t>
      </w:r>
    </w:p>
    <w:p w:rsidR="002713BB" w:rsidRPr="008439F2" w:rsidRDefault="002713BB" w:rsidP="002713BB">
      <w:pPr>
        <w:pStyle w:val="aa"/>
        <w:rPr>
          <w:sz w:val="16"/>
          <w:szCs w:val="16"/>
        </w:rPr>
      </w:pPr>
      <w:r w:rsidRPr="008439F2">
        <w:rPr>
          <w:sz w:val="16"/>
          <w:szCs w:val="16"/>
        </w:rPr>
        <w:t>Для чего бы не продать это миро за триста динариев и не раздать нищим?</w:t>
      </w:r>
    </w:p>
    <w:p w:rsidR="002713BB" w:rsidRPr="008439F2" w:rsidRDefault="002713BB" w:rsidP="002713BB">
      <w:pPr>
        <w:pStyle w:val="aa"/>
        <w:rPr>
          <w:sz w:val="16"/>
          <w:szCs w:val="16"/>
        </w:rPr>
      </w:pPr>
      <w:r w:rsidRPr="008439F2">
        <w:rPr>
          <w:sz w:val="16"/>
          <w:szCs w:val="16"/>
        </w:rPr>
        <w:t>Сказал же он это не потому, чтобы заботился о нищих, но потому что был вор. Он имел </w:t>
      </w:r>
      <w:r w:rsidRPr="008439F2">
        <w:rPr>
          <w:i/>
          <w:iCs/>
          <w:sz w:val="16"/>
          <w:szCs w:val="16"/>
        </w:rPr>
        <w:t>при себе денежный</w:t>
      </w:r>
      <w:r w:rsidRPr="008439F2">
        <w:rPr>
          <w:sz w:val="16"/>
          <w:szCs w:val="16"/>
        </w:rPr>
        <w:t> ящик и носил, что туда опускали.</w:t>
      </w:r>
    </w:p>
    <w:p w:rsidR="002713BB" w:rsidRPr="008439F2" w:rsidRDefault="002713BB" w:rsidP="002713BB">
      <w:pPr>
        <w:pStyle w:val="aa"/>
        <w:rPr>
          <w:sz w:val="16"/>
          <w:szCs w:val="16"/>
        </w:rPr>
      </w:pPr>
      <w:r w:rsidRPr="008439F2">
        <w:rPr>
          <w:sz w:val="16"/>
          <w:szCs w:val="16"/>
        </w:rPr>
        <w:t>Иисус же сказал: оставьте ее; она сберегла это на день погребения Моего.</w:t>
      </w:r>
    </w:p>
    <w:p w:rsidR="002713BB" w:rsidRPr="008439F2" w:rsidRDefault="002713BB" w:rsidP="002713BB">
      <w:pPr>
        <w:pStyle w:val="aa"/>
        <w:rPr>
          <w:sz w:val="16"/>
          <w:szCs w:val="16"/>
        </w:rPr>
      </w:pPr>
      <w:r w:rsidRPr="008439F2">
        <w:rPr>
          <w:sz w:val="16"/>
          <w:szCs w:val="16"/>
        </w:rPr>
        <w:t>Ибо нищих всегда имеете с собою, а Меня не всегда.</w:t>
      </w:r>
    </w:p>
    <w:p w:rsidR="002713BB" w:rsidRPr="008439F2" w:rsidRDefault="002713BB">
      <w:pPr>
        <w:pStyle w:val="aa"/>
        <w:rPr>
          <w:sz w:val="16"/>
          <w:szCs w:val="16"/>
        </w:rPr>
      </w:pPr>
    </w:p>
  </w:endnote>
  <w:endnote w:id="2">
    <w:p w:rsidR="002713BB" w:rsidRPr="008439F2" w:rsidRDefault="002713BB">
      <w:pPr>
        <w:pStyle w:val="aa"/>
        <w:rPr>
          <w:vertAlign w:val="superscript"/>
        </w:rPr>
      </w:pPr>
      <w:r w:rsidRPr="008439F2">
        <w:rPr>
          <w:rStyle w:val="ac"/>
        </w:rPr>
        <w:endnoteRef/>
      </w:r>
      <w:r w:rsidRPr="008439F2">
        <w:rPr>
          <w:rStyle w:val="ac"/>
        </w:rPr>
        <w:t xml:space="preserve"> </w:t>
      </w:r>
      <w:r w:rsidRPr="008439F2">
        <w:rPr>
          <w:vertAlign w:val="superscript"/>
        </w:rPr>
        <w:t>Перед праздником Пасхи Иисус, зная, что пришел час Его перейти от мира сего к Отцу, </w:t>
      </w:r>
      <w:r w:rsidRPr="008439F2">
        <w:rPr>
          <w:i/>
          <w:iCs/>
          <w:vertAlign w:val="superscript"/>
        </w:rPr>
        <w:t>явил делом, что,</w:t>
      </w:r>
      <w:r w:rsidRPr="008439F2">
        <w:rPr>
          <w:vertAlign w:val="superscript"/>
        </w:rPr>
        <w:t> возлюбив Своих сущих в мире, до конца возлюбил их. </w:t>
      </w:r>
      <w:bookmarkStart w:id="0" w:name="joh13_2"/>
      <w:bookmarkEnd w:id="0"/>
      <w:r w:rsidRPr="008439F2">
        <w:rPr>
          <w:vertAlign w:val="superscript"/>
        </w:rPr>
        <w:t xml:space="preserve">2 И во время вечери, когда </w:t>
      </w:r>
      <w:proofErr w:type="spellStart"/>
      <w:r w:rsidRPr="008439F2">
        <w:rPr>
          <w:vertAlign w:val="superscript"/>
        </w:rPr>
        <w:t>диавол</w:t>
      </w:r>
      <w:proofErr w:type="spellEnd"/>
      <w:r w:rsidRPr="008439F2">
        <w:rPr>
          <w:vertAlign w:val="superscript"/>
        </w:rPr>
        <w:t xml:space="preserve"> уже вложил в сердце Иуде Симонову Искариоту предать Его, </w:t>
      </w:r>
      <w:bookmarkStart w:id="1" w:name="joh13_3"/>
      <w:bookmarkEnd w:id="1"/>
      <w:r w:rsidRPr="008439F2">
        <w:rPr>
          <w:vertAlign w:val="superscript"/>
        </w:rPr>
        <w:t xml:space="preserve">3 Иисус, зная, что Отец все отдал в руки Его, и что Он от Бога </w:t>
      </w:r>
      <w:proofErr w:type="spellStart"/>
      <w:r w:rsidRPr="008439F2">
        <w:rPr>
          <w:vertAlign w:val="superscript"/>
        </w:rPr>
        <w:t>исшел</w:t>
      </w:r>
      <w:proofErr w:type="spellEnd"/>
      <w:r w:rsidRPr="008439F2">
        <w:rPr>
          <w:vertAlign w:val="superscript"/>
        </w:rPr>
        <w:t xml:space="preserve"> и к Богу отходит, </w:t>
      </w:r>
      <w:bookmarkStart w:id="2" w:name="joh13_4"/>
      <w:bookmarkEnd w:id="2"/>
      <w:r w:rsidRPr="008439F2">
        <w:rPr>
          <w:vertAlign w:val="superscript"/>
        </w:rPr>
        <w:t>4 встал с вечери, снял </w:t>
      </w:r>
      <w:r w:rsidRPr="008439F2">
        <w:rPr>
          <w:i/>
          <w:iCs/>
          <w:vertAlign w:val="superscript"/>
        </w:rPr>
        <w:t>с Себя верхнюю</w:t>
      </w:r>
      <w:r w:rsidRPr="008439F2">
        <w:rPr>
          <w:vertAlign w:val="superscript"/>
        </w:rPr>
        <w:t> одежду и, взяв полотенце, препоясался. </w:t>
      </w:r>
      <w:bookmarkStart w:id="3" w:name="joh13_5"/>
      <w:bookmarkEnd w:id="3"/>
      <w:r w:rsidRPr="008439F2">
        <w:rPr>
          <w:vertAlign w:val="superscript"/>
        </w:rPr>
        <w:t>5 Потом влил воды в умывальницу и начал умывать ноги ученикам и отирать полотенцем, которым был препоясан. </w:t>
      </w:r>
      <w:bookmarkStart w:id="4" w:name="joh13_6"/>
      <w:bookmarkEnd w:id="4"/>
      <w:r w:rsidRPr="008439F2">
        <w:rPr>
          <w:vertAlign w:val="superscript"/>
        </w:rPr>
        <w:t>6 Подходит к Симону Петру, и тот говорит Ему: Господи! Тебе ли умывать мои ноги? </w:t>
      </w:r>
      <w:bookmarkStart w:id="5" w:name="joh13_7"/>
      <w:bookmarkEnd w:id="5"/>
      <w:r w:rsidRPr="008439F2">
        <w:rPr>
          <w:vertAlign w:val="superscript"/>
        </w:rPr>
        <w:t xml:space="preserve">7 Иисус сказал ему в ответ: что </w:t>
      </w:r>
      <w:proofErr w:type="gramStart"/>
      <w:r w:rsidRPr="008439F2">
        <w:rPr>
          <w:vertAlign w:val="superscript"/>
        </w:rPr>
        <w:t>Я</w:t>
      </w:r>
      <w:proofErr w:type="gramEnd"/>
      <w:r w:rsidRPr="008439F2">
        <w:rPr>
          <w:vertAlign w:val="superscript"/>
        </w:rPr>
        <w:t xml:space="preserve"> делаю, теперь ты не знаешь, а уразумеешь после. </w:t>
      </w:r>
      <w:bookmarkStart w:id="6" w:name="joh13_8"/>
      <w:bookmarkEnd w:id="6"/>
      <w:r w:rsidRPr="008439F2">
        <w:rPr>
          <w:vertAlign w:val="superscript"/>
        </w:rPr>
        <w:t>8 Петр говорит Ему: не умоешь ног моих вовек. Иисус отвечал ему: если не умою тебя, не имеешь части со Мною.</w:t>
      </w:r>
      <w:bookmarkStart w:id="7" w:name="joh13_9"/>
      <w:bookmarkEnd w:id="7"/>
      <w:r w:rsidRPr="008439F2">
        <w:rPr>
          <w:vertAlign w:val="superscript"/>
        </w:rPr>
        <w:t>9 Симон Петр говорит Ему: Господи! не только ноги мои, но и руки и голову.</w:t>
      </w:r>
    </w:p>
    <w:p w:rsidR="002713BB" w:rsidRPr="008439F2" w:rsidRDefault="002713BB">
      <w:pPr>
        <w:pStyle w:val="aa"/>
        <w:rPr>
          <w:sz w:val="16"/>
          <w:szCs w:val="16"/>
        </w:rPr>
      </w:pPr>
    </w:p>
  </w:endnote>
  <w:endnote w:id="3">
    <w:p w:rsidR="00874F84" w:rsidRPr="008439F2" w:rsidRDefault="00874F84" w:rsidP="00874F84">
      <w:pPr>
        <w:pStyle w:val="ae"/>
        <w:rPr>
          <w:sz w:val="16"/>
          <w:szCs w:val="16"/>
        </w:rPr>
      </w:pPr>
      <w:r w:rsidRPr="008439F2">
        <w:rPr>
          <w:rStyle w:val="ac"/>
          <w:sz w:val="16"/>
          <w:szCs w:val="16"/>
        </w:rPr>
        <w:endnoteRef/>
      </w:r>
      <w:r w:rsidRPr="008439F2">
        <w:rPr>
          <w:sz w:val="16"/>
          <w:szCs w:val="16"/>
        </w:rPr>
        <w:t xml:space="preserve"> У множества же уверовавших было одно сердце и одна душа; и никто ничего из имения своего не называл своим, но всё у них было общее. </w:t>
      </w:r>
    </w:p>
    <w:p w:rsidR="00874F84" w:rsidRPr="008439F2" w:rsidRDefault="00874F84" w:rsidP="00874F84">
      <w:pPr>
        <w:pStyle w:val="ae"/>
        <w:rPr>
          <w:sz w:val="16"/>
          <w:szCs w:val="16"/>
        </w:rPr>
      </w:pPr>
      <w:r w:rsidRPr="008439F2">
        <w:rPr>
          <w:sz w:val="16"/>
          <w:szCs w:val="16"/>
        </w:rPr>
        <w:t>Апостолы же с великою силою свидетельствовали о воскресении Господа Иисуса Христа; и великая благодать была на всех их.</w:t>
      </w:r>
    </w:p>
    <w:p w:rsidR="00874F84" w:rsidRPr="008439F2" w:rsidRDefault="00874F84" w:rsidP="00874F84">
      <w:pPr>
        <w:pStyle w:val="ae"/>
        <w:rPr>
          <w:sz w:val="16"/>
          <w:szCs w:val="16"/>
        </w:rPr>
      </w:pPr>
      <w:r w:rsidRPr="008439F2">
        <w:rPr>
          <w:sz w:val="16"/>
          <w:szCs w:val="16"/>
        </w:rPr>
        <w:t>Не было между ними никого нуждающегося; ибо все, которые владели землями или домами, продавая их, приносили цену проданного</w:t>
      </w:r>
    </w:p>
    <w:p w:rsidR="00874F84" w:rsidRPr="008439F2" w:rsidRDefault="00874F84" w:rsidP="00874F84">
      <w:pPr>
        <w:pStyle w:val="ae"/>
        <w:rPr>
          <w:sz w:val="16"/>
          <w:szCs w:val="16"/>
        </w:rPr>
      </w:pPr>
      <w:r w:rsidRPr="008439F2">
        <w:rPr>
          <w:sz w:val="16"/>
          <w:szCs w:val="16"/>
        </w:rPr>
        <w:t>и полагали к ногам Апостолов; и каждому давалось, в чем кто имел нужду.</w:t>
      </w:r>
    </w:p>
    <w:p w:rsidR="00874F84" w:rsidRPr="008439F2" w:rsidRDefault="00874F84" w:rsidP="00874F84">
      <w:pPr>
        <w:pStyle w:val="ae"/>
        <w:rPr>
          <w:sz w:val="16"/>
          <w:szCs w:val="16"/>
        </w:rPr>
      </w:pPr>
      <w:r w:rsidRPr="008439F2">
        <w:rPr>
          <w:sz w:val="16"/>
          <w:szCs w:val="16"/>
        </w:rPr>
        <w:t xml:space="preserve">Так </w:t>
      </w:r>
      <w:proofErr w:type="spellStart"/>
      <w:r w:rsidRPr="008439F2">
        <w:rPr>
          <w:sz w:val="16"/>
          <w:szCs w:val="16"/>
        </w:rPr>
        <w:t>Иосия</w:t>
      </w:r>
      <w:proofErr w:type="spellEnd"/>
      <w:r w:rsidRPr="008439F2">
        <w:rPr>
          <w:sz w:val="16"/>
          <w:szCs w:val="16"/>
        </w:rPr>
        <w:t xml:space="preserve">, прозванный от Апостолов </w:t>
      </w:r>
      <w:proofErr w:type="spellStart"/>
      <w:r w:rsidRPr="008439F2">
        <w:rPr>
          <w:sz w:val="16"/>
          <w:szCs w:val="16"/>
        </w:rPr>
        <w:t>Варнавою</w:t>
      </w:r>
      <w:proofErr w:type="spellEnd"/>
      <w:r w:rsidRPr="008439F2">
        <w:rPr>
          <w:sz w:val="16"/>
          <w:szCs w:val="16"/>
        </w:rPr>
        <w:t xml:space="preserve">, что значит - сын утешения, левит, родом </w:t>
      </w:r>
      <w:proofErr w:type="spellStart"/>
      <w:r w:rsidRPr="008439F2">
        <w:rPr>
          <w:sz w:val="16"/>
          <w:szCs w:val="16"/>
        </w:rPr>
        <w:t>Кипрянин</w:t>
      </w:r>
      <w:proofErr w:type="spellEnd"/>
      <w:r w:rsidRPr="008439F2">
        <w:rPr>
          <w:sz w:val="16"/>
          <w:szCs w:val="16"/>
        </w:rPr>
        <w:t>,</w:t>
      </w:r>
    </w:p>
    <w:p w:rsidR="00874F84" w:rsidRPr="008439F2" w:rsidRDefault="00874F84" w:rsidP="00874F84">
      <w:pPr>
        <w:pStyle w:val="ae"/>
        <w:rPr>
          <w:sz w:val="16"/>
          <w:szCs w:val="16"/>
        </w:rPr>
      </w:pPr>
      <w:r w:rsidRPr="008439F2">
        <w:rPr>
          <w:sz w:val="16"/>
          <w:szCs w:val="16"/>
        </w:rPr>
        <w:t>у которого была своя земля, продав ее, принес деньги и положил к ногам Апостолов.</w:t>
      </w:r>
    </w:p>
    <w:p w:rsidR="00874F84" w:rsidRDefault="00874F84">
      <w:pPr>
        <w:pStyle w:val="aa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8F7" w:rsidRDefault="002248F7" w:rsidP="00DB44C6">
      <w:r>
        <w:separator/>
      </w:r>
    </w:p>
  </w:footnote>
  <w:footnote w:type="continuationSeparator" w:id="0">
    <w:p w:rsidR="002248F7" w:rsidRDefault="002248F7" w:rsidP="00DB44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96"/>
  <w:proofState w:spelling="clean" w:grammar="clean"/>
  <w:defaultTabStop w:val="708"/>
  <w:autoHyphenation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4B5"/>
    <w:rsid w:val="00036B0F"/>
    <w:rsid w:val="000B75C1"/>
    <w:rsid w:val="001E4CDE"/>
    <w:rsid w:val="002248F7"/>
    <w:rsid w:val="0023087F"/>
    <w:rsid w:val="002326AE"/>
    <w:rsid w:val="002713BB"/>
    <w:rsid w:val="003438AB"/>
    <w:rsid w:val="00357958"/>
    <w:rsid w:val="00395A89"/>
    <w:rsid w:val="004349F5"/>
    <w:rsid w:val="00461AB2"/>
    <w:rsid w:val="006446EC"/>
    <w:rsid w:val="006A1DE0"/>
    <w:rsid w:val="00701C96"/>
    <w:rsid w:val="0070771F"/>
    <w:rsid w:val="00732DD4"/>
    <w:rsid w:val="008439F2"/>
    <w:rsid w:val="00857767"/>
    <w:rsid w:val="00874F84"/>
    <w:rsid w:val="008829E1"/>
    <w:rsid w:val="008E7D50"/>
    <w:rsid w:val="00A66993"/>
    <w:rsid w:val="00BA4B80"/>
    <w:rsid w:val="00C46A54"/>
    <w:rsid w:val="00C6158C"/>
    <w:rsid w:val="00DB44C6"/>
    <w:rsid w:val="00E50898"/>
    <w:rsid w:val="00E534B5"/>
    <w:rsid w:val="00FA58B2"/>
    <w:rsid w:val="00FC6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EE857C-A3C9-4EDD-9314-497C29981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ascii="Arial" w:hAnsi="Arial"/>
      <w:kern w:val="16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857767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57767"/>
    <w:rPr>
      <w:sz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57767"/>
    <w:rPr>
      <w:rFonts w:ascii="Arial" w:hAnsi="Arial"/>
      <w:kern w:val="16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857767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857767"/>
    <w:rPr>
      <w:rFonts w:ascii="Arial" w:hAnsi="Arial"/>
      <w:b/>
      <w:bCs/>
      <w:kern w:val="16"/>
    </w:rPr>
  </w:style>
  <w:style w:type="paragraph" w:styleId="a8">
    <w:name w:val="Balloon Text"/>
    <w:basedOn w:val="a"/>
    <w:link w:val="a9"/>
    <w:uiPriority w:val="99"/>
    <w:semiHidden/>
    <w:unhideWhenUsed/>
    <w:rsid w:val="0085776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57767"/>
    <w:rPr>
      <w:rFonts w:ascii="Segoe UI" w:hAnsi="Segoe UI" w:cs="Segoe UI"/>
      <w:kern w:val="16"/>
      <w:sz w:val="18"/>
      <w:szCs w:val="18"/>
    </w:rPr>
  </w:style>
  <w:style w:type="paragraph" w:styleId="aa">
    <w:name w:val="endnote text"/>
    <w:basedOn w:val="a"/>
    <w:link w:val="ab"/>
    <w:uiPriority w:val="99"/>
    <w:semiHidden/>
    <w:unhideWhenUsed/>
    <w:rsid w:val="00DB44C6"/>
    <w:rPr>
      <w:sz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DB44C6"/>
    <w:rPr>
      <w:rFonts w:ascii="Arial" w:hAnsi="Arial"/>
      <w:kern w:val="16"/>
    </w:rPr>
  </w:style>
  <w:style w:type="character" w:styleId="ac">
    <w:name w:val="endnote reference"/>
    <w:basedOn w:val="a0"/>
    <w:uiPriority w:val="99"/>
    <w:semiHidden/>
    <w:unhideWhenUsed/>
    <w:rsid w:val="00DB44C6"/>
    <w:rPr>
      <w:vertAlign w:val="superscript"/>
    </w:rPr>
  </w:style>
  <w:style w:type="paragraph" w:styleId="ad">
    <w:name w:val="Normal (Web)"/>
    <w:basedOn w:val="a"/>
    <w:uiPriority w:val="99"/>
    <w:semiHidden/>
    <w:unhideWhenUsed/>
    <w:rsid w:val="00701C96"/>
    <w:pPr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rFonts w:ascii="Times New Roman" w:hAnsi="Times New Roman"/>
      <w:kern w:val="0"/>
      <w:szCs w:val="24"/>
    </w:rPr>
  </w:style>
  <w:style w:type="paragraph" w:styleId="ae">
    <w:name w:val="footnote text"/>
    <w:basedOn w:val="a"/>
    <w:link w:val="af"/>
    <w:uiPriority w:val="99"/>
    <w:semiHidden/>
    <w:unhideWhenUsed/>
    <w:rsid w:val="00874F84"/>
    <w:rPr>
      <w:sz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874F84"/>
    <w:rPr>
      <w:rFonts w:ascii="Arial" w:hAnsi="Arial"/>
      <w:kern w:val="16"/>
    </w:rPr>
  </w:style>
  <w:style w:type="character" w:styleId="af0">
    <w:name w:val="footnote reference"/>
    <w:basedOn w:val="a0"/>
    <w:uiPriority w:val="99"/>
    <w:semiHidden/>
    <w:unhideWhenUsed/>
    <w:rsid w:val="00874F84"/>
    <w:rPr>
      <w:vertAlign w:val="superscript"/>
    </w:rPr>
  </w:style>
  <w:style w:type="character" w:customStyle="1" w:styleId="apple-converted-space">
    <w:name w:val="apple-converted-space"/>
    <w:basedOn w:val="a0"/>
    <w:rsid w:val="002713BB"/>
  </w:style>
  <w:style w:type="character" w:styleId="af1">
    <w:name w:val="Emphasis"/>
    <w:basedOn w:val="a0"/>
    <w:uiPriority w:val="20"/>
    <w:qFormat/>
    <w:rsid w:val="002713B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6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C83685-CA5F-4B2E-B8E5-27E3024D6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2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ДЕСЯТИДНЕВНЫЙ БАЗОВЫЙ ТРЕНИНГ</vt:lpstr>
    </vt:vector>
  </TitlesOfParts>
  <Company/>
  <LinksUpToDate>false</LinksUpToDate>
  <CharactersWithSpaces>3572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ДЕСЯТИДНЕВНЫЙ БАЗОВЫЙ ТРЕНИНГ</dc:title>
  <dc:subject/>
  <dc:creator>Eugene Protsenko</dc:creator>
  <cp:keywords/>
  <cp:lastModifiedBy>Eugene Protsenko</cp:lastModifiedBy>
  <cp:revision>17</cp:revision>
  <cp:lastPrinted>1997-12-08T00:33:00Z</cp:lastPrinted>
  <dcterms:created xsi:type="dcterms:W3CDTF">2015-02-14T21:40:00Z</dcterms:created>
  <dcterms:modified xsi:type="dcterms:W3CDTF">2015-03-05T15:52:00Z</dcterms:modified>
</cp:coreProperties>
</file>